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BB" w:rsidRDefault="00F66679">
      <w:pPr>
        <w:pStyle w:val="sche22"/>
        <w:jc w:val="center"/>
        <w:rPr>
          <w:rFonts w:ascii="Arial Narrow" w:hAnsi="Arial Narrow" w:cs="Arial Narrow"/>
          <w:b/>
          <w:bCs/>
          <w:sz w:val="24"/>
          <w:szCs w:val="24"/>
          <w:lang w:val="it-IT"/>
        </w:rPr>
      </w:pPr>
      <w:r>
        <w:rPr>
          <w:rFonts w:ascii="Arial Narrow" w:hAnsi="Arial Narrow" w:cs="Arial Narrow"/>
          <w:b/>
          <w:bCs/>
          <w:sz w:val="24"/>
          <w:szCs w:val="24"/>
          <w:lang w:val="it-IT"/>
        </w:rPr>
        <w:t>ALLEGATO F</w:t>
      </w:r>
      <w:bookmarkStart w:id="0" w:name="_GoBack"/>
      <w:bookmarkEnd w:id="0"/>
    </w:p>
    <w:p w:rsidR="005E7BBB" w:rsidRDefault="00F204FC">
      <w:pPr>
        <w:pStyle w:val="sche22"/>
        <w:jc w:val="center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Arial Narrow" w:hAnsi="Arial Narrow" w:cs="Arial Narrow"/>
          <w:b/>
          <w:bCs/>
          <w:sz w:val="28"/>
          <w:szCs w:val="28"/>
          <w:lang w:val="it-IT"/>
        </w:rPr>
        <w:t>DICHIARAZIONE SOSTITUTIVA DI ATTO NOTORIO</w:t>
      </w:r>
    </w:p>
    <w:p w:rsidR="005E7BBB" w:rsidRDefault="005E7BBB">
      <w:pPr>
        <w:pStyle w:val="sche22"/>
        <w:ind w:left="3825"/>
        <w:jc w:val="both"/>
        <w:rPr>
          <w:rFonts w:ascii="Arial Narrow" w:hAnsi="Arial Narrow" w:cs="Arial Narrow"/>
          <w:sz w:val="22"/>
          <w:szCs w:val="22"/>
          <w:lang w:val="it-IT"/>
        </w:rPr>
      </w:pPr>
    </w:p>
    <w:p w:rsidR="005E7BBB" w:rsidRDefault="005E7BBB">
      <w:pPr>
        <w:pStyle w:val="sche22"/>
        <w:ind w:left="3825"/>
        <w:jc w:val="both"/>
        <w:rPr>
          <w:rFonts w:ascii="Arial Narrow" w:hAnsi="Arial Narrow" w:cs="Arial Narrow"/>
          <w:sz w:val="22"/>
          <w:szCs w:val="22"/>
          <w:lang w:val="it-IT"/>
        </w:rPr>
      </w:pPr>
    </w:p>
    <w:p w:rsidR="005E7BBB" w:rsidRDefault="005E7BBB">
      <w:pPr>
        <w:pStyle w:val="sche23"/>
        <w:jc w:val="left"/>
        <w:rPr>
          <w:rFonts w:ascii="Arial Narrow" w:hAnsi="Arial Narrow" w:cs="Arial Narrow"/>
          <w:b/>
          <w:bCs/>
          <w:sz w:val="24"/>
          <w:szCs w:val="24"/>
          <w:lang w:val="it-IT"/>
        </w:rPr>
      </w:pPr>
    </w:p>
    <w:p w:rsidR="005E7BBB" w:rsidRDefault="005E7BBB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 w:cs="Arial Narrow"/>
          <w:b/>
          <w:bCs/>
          <w:sz w:val="22"/>
          <w:szCs w:val="22"/>
          <w:lang w:val="it-IT"/>
        </w:rPr>
      </w:pPr>
    </w:p>
    <w:p w:rsidR="005E7BBB" w:rsidRDefault="005E7BBB">
      <w:pPr>
        <w:pStyle w:val="sche3"/>
        <w:rPr>
          <w:rFonts w:ascii="Arial Narrow" w:hAnsi="Arial Narrow" w:cs="Arial Narrow"/>
          <w:sz w:val="24"/>
          <w:szCs w:val="24"/>
          <w:lang w:val="it-IT"/>
        </w:rPr>
      </w:pPr>
    </w:p>
    <w:p w:rsidR="005E7BBB" w:rsidRDefault="00F204FC">
      <w:pPr>
        <w:pStyle w:val="Corpodeltesto2"/>
        <w:spacing w:line="360" w:lineRule="auto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Il sottoscritto ……………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…….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., nato a …………………… il …………………….. – C.F. ………………………….. 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residente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in ……………………..……………..…..via/piazza………………………………………………….…………………..…n.………………. tel.………………………………….….. 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fax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…………………………………….…………...……….………….. 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partita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IVA n………………………………………………………………………..</w:t>
      </w:r>
    </w:p>
    <w:p w:rsidR="005E7BBB" w:rsidRDefault="00F204FC">
      <w:pPr>
        <w:pStyle w:val="Corpodeltesto2"/>
        <w:jc w:val="both"/>
        <w:rPr>
          <w:rFonts w:ascii="Arial Narrow" w:hAnsi="Arial Narrow" w:cs="Arial Narrow"/>
          <w:b w:val="0"/>
          <w:bCs w:val="0"/>
          <w:i/>
          <w:iCs/>
          <w:color w:val="000000"/>
          <w:sz w:val="22"/>
          <w:szCs w:val="22"/>
          <w:u w:val="single"/>
        </w:rPr>
      </w:pPr>
      <w:proofErr w:type="gramStart"/>
      <w:r>
        <w:rPr>
          <w:rFonts w:ascii="Arial Narrow" w:hAnsi="Arial Narrow" w:cs="Arial Narrow"/>
          <w:b w:val="0"/>
          <w:bCs w:val="0"/>
          <w:i/>
          <w:iCs/>
          <w:color w:val="000000"/>
          <w:sz w:val="22"/>
          <w:szCs w:val="22"/>
          <w:u w:val="single"/>
        </w:rPr>
        <w:t>ai</w:t>
      </w:r>
      <w:proofErr w:type="gramEnd"/>
      <w:r>
        <w:rPr>
          <w:rFonts w:ascii="Arial Narrow" w:hAnsi="Arial Narrow" w:cs="Arial Narrow"/>
          <w:b w:val="0"/>
          <w:bCs w:val="0"/>
          <w:i/>
          <w:iCs/>
          <w:color w:val="000000"/>
          <w:sz w:val="22"/>
          <w:szCs w:val="22"/>
          <w:u w:val="single"/>
        </w:rPr>
        <w:t xml:space="preserve">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  <w:r w:rsidR="006F0DCF">
        <w:rPr>
          <w:rFonts w:ascii="Arial Narrow" w:hAnsi="Arial Narrow" w:cs="Arial Narrow"/>
          <w:b w:val="0"/>
          <w:bCs w:val="0"/>
          <w:i/>
          <w:iCs/>
          <w:color w:val="000000"/>
          <w:sz w:val="22"/>
          <w:szCs w:val="22"/>
          <w:u w:val="single"/>
        </w:rPr>
        <w:t xml:space="preserve"> e/o fornitura e prestazione di servizi e consulenza</w:t>
      </w:r>
    </w:p>
    <w:p w:rsidR="005E7BBB" w:rsidRDefault="005E7BBB">
      <w:pPr>
        <w:pStyle w:val="Corpodeltesto2"/>
        <w:ind w:left="357"/>
        <w:jc w:val="both"/>
        <w:rPr>
          <w:rFonts w:ascii="Arial Narrow" w:hAnsi="Arial Narrow" w:cs="Arial Narrow"/>
          <w:b w:val="0"/>
          <w:bCs w:val="0"/>
          <w:i/>
          <w:iCs/>
          <w:color w:val="000000"/>
          <w:sz w:val="22"/>
          <w:szCs w:val="22"/>
          <w:u w:val="single"/>
        </w:rPr>
      </w:pPr>
    </w:p>
    <w:p w:rsidR="005E7BBB" w:rsidRDefault="005E7BBB">
      <w:pPr>
        <w:pStyle w:val="Corpodeltesto2"/>
        <w:ind w:left="357"/>
        <w:jc w:val="both"/>
        <w:rPr>
          <w:rFonts w:ascii="Arial Narrow" w:hAnsi="Arial Narrow" w:cs="Arial Narrow"/>
          <w:b w:val="0"/>
          <w:bCs w:val="0"/>
          <w:i/>
          <w:iCs/>
          <w:color w:val="000000"/>
          <w:sz w:val="22"/>
          <w:szCs w:val="22"/>
          <w:u w:val="single"/>
        </w:rPr>
      </w:pPr>
    </w:p>
    <w:p w:rsidR="005E7BBB" w:rsidRDefault="00F204FC">
      <w:pPr>
        <w:pStyle w:val="sche3"/>
        <w:spacing w:after="240"/>
        <w:jc w:val="center"/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ascii="Arial Narrow" w:hAnsi="Arial Narrow" w:cs="Arial Narrow"/>
          <w:sz w:val="24"/>
          <w:szCs w:val="24"/>
          <w:lang w:val="it-IT"/>
        </w:rPr>
        <w:t>DICHIARA</w:t>
      </w:r>
    </w:p>
    <w:p w:rsidR="005E7BBB" w:rsidRDefault="005E7BBB">
      <w:pPr>
        <w:pStyle w:val="sche3"/>
        <w:spacing w:after="240"/>
        <w:rPr>
          <w:rFonts w:ascii="Arial Narrow" w:hAnsi="Arial Narrow" w:cs="Arial Narrow"/>
          <w:sz w:val="24"/>
          <w:szCs w:val="24"/>
          <w:lang w:val="it-IT"/>
        </w:rPr>
      </w:pPr>
    </w:p>
    <w:p w:rsidR="005E7BBB" w:rsidRDefault="00F204FC">
      <w:pPr>
        <w:pStyle w:val="sche3"/>
        <w:spacing w:after="240"/>
        <w:rPr>
          <w:rFonts w:ascii="Arial Narrow" w:hAnsi="Arial Narrow" w:cs="Arial Narrow"/>
          <w:sz w:val="24"/>
          <w:szCs w:val="24"/>
          <w:lang w:val="it-IT"/>
        </w:rPr>
      </w:pPr>
      <w:proofErr w:type="gramStart"/>
      <w:r>
        <w:rPr>
          <w:rFonts w:ascii="Arial Narrow" w:hAnsi="Arial Narrow" w:cs="Arial Narrow"/>
          <w:sz w:val="24"/>
          <w:szCs w:val="24"/>
          <w:lang w:val="it-IT"/>
        </w:rPr>
        <w:t>di</w:t>
      </w:r>
      <w:proofErr w:type="gramEnd"/>
      <w:r>
        <w:rPr>
          <w:rFonts w:ascii="Arial Narrow" w:hAnsi="Arial Narrow" w:cs="Arial Narrow"/>
          <w:sz w:val="24"/>
          <w:szCs w:val="24"/>
          <w:lang w:val="it-IT"/>
        </w:rPr>
        <w:t xml:space="preserve"> essere in possesso dei requisiti di idoneità tecnico professionali di cui all’art. 26 comma 1 </w:t>
      </w:r>
      <w:proofErr w:type="spellStart"/>
      <w:r>
        <w:rPr>
          <w:rFonts w:ascii="Arial Narrow" w:hAnsi="Arial Narrow" w:cs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 w:cs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 w:cs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 w:cs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 w:cs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 w:cs="Arial Narrow"/>
          <w:sz w:val="24"/>
          <w:szCs w:val="24"/>
          <w:lang w:val="it-IT"/>
        </w:rPr>
        <w:t>. 1) richiesti p</w:t>
      </w:r>
      <w:r w:rsidR="006F0DCF">
        <w:rPr>
          <w:rFonts w:ascii="Arial Narrow" w:hAnsi="Arial Narrow" w:cs="Arial Narrow"/>
          <w:sz w:val="24"/>
          <w:szCs w:val="24"/>
          <w:lang w:val="it-IT"/>
        </w:rPr>
        <w:t>er lo svolgimento dell’incarico:</w:t>
      </w:r>
    </w:p>
    <w:p w:rsidR="006F0DCF" w:rsidRDefault="006F0DCF">
      <w:pPr>
        <w:pStyle w:val="sche3"/>
        <w:spacing w:after="240"/>
        <w:rPr>
          <w:rFonts w:ascii="Arial Narrow" w:hAnsi="Arial Narrow" w:cs="Arial Narrow"/>
          <w:sz w:val="24"/>
          <w:szCs w:val="24"/>
          <w:lang w:val="it-IT"/>
        </w:rPr>
      </w:pPr>
    </w:p>
    <w:p w:rsidR="006F0DCF" w:rsidRDefault="006F0DCF">
      <w:pPr>
        <w:pStyle w:val="sche3"/>
        <w:spacing w:after="240"/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ascii="Arial Narrow" w:hAnsi="Arial Narrow" w:cs="Arial Narrow"/>
          <w:sz w:val="24"/>
          <w:szCs w:val="24"/>
          <w:lang w:val="it-IT"/>
        </w:rPr>
        <w:t>…………………………………………………………………………………………………………………………</w:t>
      </w:r>
    </w:p>
    <w:p w:rsidR="006F0DCF" w:rsidRDefault="006F0DCF">
      <w:pPr>
        <w:pStyle w:val="sche3"/>
        <w:spacing w:after="240"/>
        <w:rPr>
          <w:rFonts w:ascii="Arial Narrow" w:hAnsi="Arial Narrow" w:cs="Arial Narrow"/>
          <w:sz w:val="24"/>
          <w:szCs w:val="24"/>
          <w:lang w:val="it-IT"/>
        </w:rPr>
      </w:pPr>
      <w:r>
        <w:rPr>
          <w:rFonts w:ascii="Arial Narrow" w:hAnsi="Arial Narrow" w:cs="Arial Narrow"/>
          <w:sz w:val="24"/>
          <w:szCs w:val="24"/>
          <w:lang w:val="it-IT"/>
        </w:rPr>
        <w:t>…………………………………………………………………………………………………………………………</w:t>
      </w:r>
    </w:p>
    <w:p w:rsidR="005E7BBB" w:rsidRDefault="005E7BBB">
      <w:pPr>
        <w:pStyle w:val="sche3"/>
        <w:spacing w:after="240"/>
        <w:rPr>
          <w:rFonts w:ascii="Arial Narrow" w:hAnsi="Arial Narrow" w:cs="Arial Narrow"/>
          <w:sz w:val="24"/>
          <w:szCs w:val="24"/>
          <w:lang w:val="it-IT"/>
        </w:rPr>
      </w:pPr>
    </w:p>
    <w:p w:rsidR="005E7BBB" w:rsidRDefault="005E7BBB">
      <w:pPr>
        <w:pStyle w:val="sche3"/>
        <w:spacing w:after="240"/>
        <w:jc w:val="center"/>
        <w:rPr>
          <w:rFonts w:ascii="Arial Narrow" w:hAnsi="Arial Narrow" w:cs="Arial Narrow"/>
          <w:sz w:val="24"/>
          <w:szCs w:val="24"/>
          <w:lang w:val="it-IT"/>
        </w:rPr>
      </w:pPr>
    </w:p>
    <w:p w:rsidR="005E7BBB" w:rsidRDefault="00F204FC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  <w:r>
        <w:rPr>
          <w:rFonts w:ascii="Arial Narrow" w:hAnsi="Arial Narrow" w:cs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 w:cs="Arial Narrow"/>
          <w:i/>
          <w:iCs/>
          <w:sz w:val="24"/>
          <w:szCs w:val="24"/>
          <w:lang w:val="it-IT"/>
        </w:rPr>
        <w:tab/>
      </w: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F204FC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  <w:r>
        <w:rPr>
          <w:rFonts w:ascii="Arial Narrow" w:hAnsi="Arial Narrow" w:cs="Arial Narrow"/>
          <w:i/>
          <w:iCs/>
          <w:sz w:val="24"/>
          <w:szCs w:val="24"/>
          <w:lang w:val="it-IT"/>
        </w:rPr>
        <w:tab/>
        <w:t>FIRMA</w:t>
      </w: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5E7BBB">
      <w:pPr>
        <w:pStyle w:val="sche4"/>
        <w:tabs>
          <w:tab w:val="left" w:leader="dot" w:pos="8824"/>
        </w:tabs>
        <w:ind w:right="360"/>
        <w:jc w:val="left"/>
        <w:rPr>
          <w:rFonts w:ascii="Arial Narrow" w:hAnsi="Arial Narrow" w:cs="Arial Narrow"/>
          <w:b/>
          <w:bCs/>
          <w:i/>
          <w:iCs/>
          <w:lang w:val="it-IT"/>
        </w:rPr>
      </w:pPr>
    </w:p>
    <w:p w:rsidR="005E7BBB" w:rsidRDefault="005E7BBB">
      <w:pPr>
        <w:pStyle w:val="sche4"/>
        <w:tabs>
          <w:tab w:val="left" w:leader="dot" w:pos="8824"/>
        </w:tabs>
        <w:ind w:right="360"/>
        <w:jc w:val="left"/>
        <w:rPr>
          <w:rFonts w:ascii="Arial Narrow" w:hAnsi="Arial Narrow" w:cs="Arial Narrow"/>
          <w:b/>
          <w:bCs/>
          <w:i/>
          <w:iCs/>
          <w:lang w:val="it-IT"/>
        </w:rPr>
      </w:pPr>
    </w:p>
    <w:p w:rsidR="005E7BBB" w:rsidRDefault="005E7BBB">
      <w:pPr>
        <w:pStyle w:val="sche4"/>
        <w:tabs>
          <w:tab w:val="left" w:leader="dot" w:pos="8824"/>
        </w:tabs>
        <w:ind w:right="360"/>
        <w:jc w:val="left"/>
        <w:rPr>
          <w:rFonts w:ascii="Arial Narrow" w:hAnsi="Arial Narrow" w:cs="Arial Narrow"/>
          <w:b/>
          <w:bCs/>
          <w:i/>
          <w:iCs/>
          <w:lang w:val="it-IT"/>
        </w:rPr>
      </w:pPr>
    </w:p>
    <w:p w:rsidR="005E7BBB" w:rsidRDefault="005E7BBB">
      <w:pPr>
        <w:pStyle w:val="sche4"/>
        <w:tabs>
          <w:tab w:val="left" w:leader="dot" w:pos="8824"/>
        </w:tabs>
        <w:ind w:right="360"/>
        <w:jc w:val="left"/>
        <w:rPr>
          <w:rFonts w:ascii="Arial Narrow" w:hAnsi="Arial Narrow" w:cs="Arial Narrow"/>
          <w:b/>
          <w:bCs/>
          <w:i/>
          <w:iCs/>
          <w:lang w:val="it-IT"/>
        </w:rPr>
      </w:pPr>
    </w:p>
    <w:p w:rsidR="005E7BBB" w:rsidRDefault="005E7BBB">
      <w:pPr>
        <w:pStyle w:val="sche4"/>
        <w:tabs>
          <w:tab w:val="left" w:leader="dot" w:pos="8824"/>
        </w:tabs>
        <w:ind w:right="360"/>
        <w:jc w:val="left"/>
        <w:rPr>
          <w:rFonts w:ascii="Arial Narrow" w:hAnsi="Arial Narrow" w:cs="Arial Narrow"/>
          <w:b/>
          <w:bCs/>
          <w:i/>
          <w:iCs/>
          <w:lang w:val="it-IT"/>
        </w:rPr>
      </w:pPr>
    </w:p>
    <w:p w:rsidR="005E7BBB" w:rsidRDefault="00F204FC">
      <w:pPr>
        <w:pStyle w:val="sche4"/>
        <w:tabs>
          <w:tab w:val="left" w:leader="dot" w:pos="8824"/>
        </w:tabs>
        <w:ind w:right="360"/>
        <w:jc w:val="left"/>
        <w:rPr>
          <w:rFonts w:ascii="Arial Narrow" w:hAnsi="Arial Narrow" w:cs="Arial Narrow"/>
          <w:b/>
          <w:bCs/>
          <w:i/>
          <w:iCs/>
          <w:sz w:val="24"/>
          <w:szCs w:val="24"/>
          <w:lang w:val="it-IT"/>
        </w:rPr>
      </w:pPr>
      <w:r>
        <w:rPr>
          <w:rFonts w:ascii="Arial Narrow" w:hAnsi="Arial Narrow" w:cs="Arial Narrow"/>
          <w:b/>
          <w:bCs/>
          <w:i/>
          <w:iCs/>
          <w:lang w:val="it-IT"/>
        </w:rPr>
        <w:t>N.B. L</w:t>
      </w:r>
      <w:r>
        <w:rPr>
          <w:rFonts w:ascii="Arial Narrow" w:hAnsi="Arial Narrow" w:cs="Arial Narrow"/>
          <w:b/>
          <w:bCs/>
          <w:lang w:val="it-IT"/>
        </w:rPr>
        <w:t>a dichiarazione deve essere corredata da fotocopia, non autenticata, di documento di identità del sottoscrittore</w:t>
      </w: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5E7BBB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 w:cs="Arial Narrow"/>
          <w:i/>
          <w:iCs/>
          <w:sz w:val="24"/>
          <w:szCs w:val="24"/>
          <w:lang w:val="it-IT"/>
        </w:rPr>
      </w:pPr>
    </w:p>
    <w:p w:rsidR="005E7BBB" w:rsidRDefault="00F204FC">
      <w:pPr>
        <w:pStyle w:val="Corpotesto"/>
        <w:rPr>
          <w:rFonts w:ascii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t>All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. 1 </w:t>
      </w:r>
    </w:p>
    <w:p w:rsidR="005E7BBB" w:rsidRDefault="005E7BBB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5E7BBB" w:rsidRDefault="00F204FC">
      <w:pPr>
        <w:pStyle w:val="Corpotes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Art. 26. Obblighi connessi ai contratti d'appalto o d'opera o di somministrazione (articolo così modificato dall'articolo 16 del d.lgs. n. 106 del 2009)</w:t>
      </w:r>
    </w:p>
    <w:p w:rsidR="005E7BBB" w:rsidRDefault="005E7BBB">
      <w:pPr>
        <w:pStyle w:val="Corpotesto"/>
        <w:rPr>
          <w:rFonts w:ascii="Arial Narrow" w:eastAsia="Arial Unicode MS" w:hAnsi="Arial Narrow"/>
          <w:sz w:val="20"/>
          <w:szCs w:val="20"/>
        </w:rPr>
      </w:pP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1. Il datore di lavoro, in caso di affidamento di lavori, servizi e forniture all'impresa appaltatrice o a lavoratori autonomi all'interno della propria azienda, o di una singola unità produttiva della stessa, nonché nell'ambito dell'intero ciclo produttivo dell'azienda medesima sempre che abbia la disponibilità giuridica dei luoghi in cui si svolge l’appalto o la prestazione di lavoro autonomo: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a) verifica, con le modalità previste dal decreto di cui all'articolo 6, comma 8, lettera g), l'idoneità tecnico professionale delle imprese appaltatrici o dei lavoratori autonomi in relazione ai lavori, ai servizi e alle forniture da affidare in appalto o mediante contratto d'opera o di somministrazione. Fino alla data di entrata in vigore del decreto di cui al periodo che precede, la verifica è eseguita attraverso le seguenti modalità: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1) acquisizione del certificato di iscrizione alla camera di commercio, industria e artigianato;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 xml:space="preserve">2) acquisizione dell'autocertificazione dell'impresa appaltatrice o dei lavoratori autonomi del possesso dei requisiti di idoneità tecnico professionale, ai sensi dell'articolo 47 del testo unico delle disposizioni legislative e regolamentari in materia di documentazione amministrativa, di cui al </w:t>
      </w:r>
      <w:proofErr w:type="spellStart"/>
      <w:r>
        <w:rPr>
          <w:rFonts w:ascii="Arial Narrow" w:hAnsi="Arial Narrow" w:cs="Arial Narrow"/>
          <w:b w:val="0"/>
          <w:bCs w:val="0"/>
          <w:sz w:val="20"/>
          <w:szCs w:val="20"/>
        </w:rPr>
        <w:t>d.P.R.</w:t>
      </w:r>
      <w:proofErr w:type="spellEnd"/>
      <w:r>
        <w:rPr>
          <w:rFonts w:ascii="Arial Narrow" w:hAnsi="Arial Narrow" w:cs="Arial Narrow"/>
          <w:b w:val="0"/>
          <w:bCs w:val="0"/>
          <w:sz w:val="20"/>
          <w:szCs w:val="20"/>
        </w:rPr>
        <w:t xml:space="preserve"> 28 dicembre 2000, n. 445. (…).</w:t>
      </w:r>
    </w:p>
    <w:p w:rsidR="005E7BBB" w:rsidRDefault="005E7BBB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5E7BBB" w:rsidRDefault="005E7BBB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5E7BBB" w:rsidRDefault="00F204FC">
      <w:pPr>
        <w:pStyle w:val="Corpotesto"/>
        <w:rPr>
          <w:rFonts w:ascii="Arial Narrow" w:eastAsia="Arial Unicode MS" w:hAnsi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ALLEGATO XVII - Idoneità tecnico professionale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01. Le imprese affidatarie dovranno indicare al committente o al responsabile dei lavori almeno il nominativo del soggetto o i nominativi dei soggetti della propria impresa, con le specifiche mansioni, incaricati per l’assolvimento dei compiti di cui all’articolo 97.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1. Ai fini della verifica dell’idoneità tecnico professionale le imprese, le imprese esecutrici nonché le imprese affidatarie, ove utilizzino anche proprio personale, macchine o attrezzature per l’esecuzione dell’opera appaltata, dovranno esibire al committente o al responsabile dei lavori almeno: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a) iscrizione alla camera di commercio, industria ed artigianato con oggetto sociale inerente alla tipologia dell’appalto;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 xml:space="preserve">b) documento di valutazione dei rischi di cui all’articolo 17, comma 1, lettera a) o autocertificazione di cui all’articolo 29, comma 5, del presente decreto legislativo; 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c) documento unico di regolarità contributiva di cui al Decreto Ministeriale 24 ottobre 2007;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 xml:space="preserve">d) dichiarazione di non essere oggetto di provvedimenti di sospensione o </w:t>
      </w:r>
      <w:proofErr w:type="spellStart"/>
      <w:r>
        <w:rPr>
          <w:rFonts w:ascii="Arial Narrow" w:hAnsi="Arial Narrow" w:cs="Arial Narrow"/>
          <w:b w:val="0"/>
          <w:bCs w:val="0"/>
          <w:sz w:val="20"/>
          <w:szCs w:val="20"/>
        </w:rPr>
        <w:t>interdittivi</w:t>
      </w:r>
      <w:proofErr w:type="spellEnd"/>
      <w:r>
        <w:rPr>
          <w:rFonts w:ascii="Arial Narrow" w:hAnsi="Arial Narrow" w:cs="Arial Narrow"/>
          <w:b w:val="0"/>
          <w:bCs w:val="0"/>
          <w:sz w:val="20"/>
          <w:szCs w:val="20"/>
        </w:rPr>
        <w:t xml:space="preserve"> di cui all’art. 14 del presente decreto legislativo.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2. I lavoratori autonomi dovranno esibire almeno: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a) iscrizione alla camera di commercio, industria ed artigianato con oggetto sociale inerente alla tipologia dell’appalto;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b) specifica documentazione attestante la conformità alle disposizioni di cui al presente decreto legislativo di macchine, attrezzature e opere provvisionali;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c) elenco dei dispositivi di protezione individuali in dotazione;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d) attestati inerenti la propria formazione e la relativa idoneità sanitaria ove espressamente previsti dal presente decreto legislativo;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e) documento unico di regolarità contributiva.</w:t>
      </w:r>
    </w:p>
    <w:p w:rsidR="005E7BBB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3. In caso di subappalto il datore di lavoro dell’impresa affidataria verifica l’idoneità tecnico professionale dei subappaltatori con gli stessi criteri di cui al precedente punto 1 e dei lavoratori autonomi con gli stessi criteri di cui al precedente punto 2.</w:t>
      </w:r>
    </w:p>
    <w:p w:rsidR="00F204FC" w:rsidRDefault="00F204FC">
      <w:pPr>
        <w:pStyle w:val="Corpotesto"/>
        <w:rPr>
          <w:rFonts w:ascii="Arial Narrow" w:hAnsi="Arial Narrow" w:cs="Arial Narrow"/>
          <w:b w:val="0"/>
          <w:bCs w:val="0"/>
          <w:sz w:val="20"/>
          <w:szCs w:val="20"/>
        </w:rPr>
      </w:pPr>
    </w:p>
    <w:sectPr w:rsidR="00F204FC">
      <w:footerReference w:type="default" r:id="rId7"/>
      <w:pgSz w:w="12240" w:h="15840" w:code="1"/>
      <w:pgMar w:top="1134" w:right="1134" w:bottom="1134" w:left="1134" w:header="720" w:footer="72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FC" w:rsidRDefault="00F204FC">
      <w:r>
        <w:separator/>
      </w:r>
    </w:p>
  </w:endnote>
  <w:endnote w:type="continuationSeparator" w:id="0">
    <w:p w:rsidR="00F204FC" w:rsidRDefault="00F2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BB" w:rsidRDefault="00F204FC">
    <w:pPr>
      <w:pStyle w:val="Pidipagina"/>
      <w:framePr w:wrap="auto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667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E7BBB" w:rsidRDefault="005E7BBB">
    <w:pPr>
      <w:pStyle w:val="sche4"/>
      <w:ind w:left="375"/>
      <w:rPr>
        <w:rFonts w:ascii="Arial Narrow" w:hAnsi="Arial Narrow" w:cs="Arial Narrow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FC" w:rsidRDefault="00F204FC">
      <w:r>
        <w:separator/>
      </w:r>
    </w:p>
  </w:footnote>
  <w:footnote w:type="continuationSeparator" w:id="0">
    <w:p w:rsidR="00F204FC" w:rsidRDefault="00F2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2CE4"/>
    <w:multiLevelType w:val="hybridMultilevel"/>
    <w:tmpl w:val="E034E5CA"/>
    <w:lvl w:ilvl="0" w:tplc="6658C4D0">
      <w:start w:val="1"/>
      <w:numFmt w:val="bullet"/>
      <w:lvlText w:val=""/>
      <w:lvlJc w:val="left"/>
      <w:pPr>
        <w:tabs>
          <w:tab w:val="num" w:pos="1803"/>
        </w:tabs>
        <w:ind w:left="1226" w:firstLine="21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976E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9BB5B72"/>
    <w:multiLevelType w:val="hybridMultilevel"/>
    <w:tmpl w:val="F80A21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FFFFFFFF">
      <w:start w:val="6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D403B"/>
    <w:multiLevelType w:val="singleLevel"/>
    <w:tmpl w:val="B31498E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1E207BFA"/>
    <w:multiLevelType w:val="hybridMultilevel"/>
    <w:tmpl w:val="D0A6FD82"/>
    <w:lvl w:ilvl="0" w:tplc="FFFFFFFF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E8C"/>
    <w:multiLevelType w:val="hybridMultilevel"/>
    <w:tmpl w:val="3D8695F0"/>
    <w:lvl w:ilvl="0" w:tplc="FFFFFFFF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74F6A"/>
    <w:multiLevelType w:val="multilevel"/>
    <w:tmpl w:val="C666EC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 w15:restartNumberingAfterBreak="0">
    <w:nsid w:val="50E360E0"/>
    <w:multiLevelType w:val="singleLevel"/>
    <w:tmpl w:val="28F007A4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D750C3"/>
    <w:multiLevelType w:val="hybridMultilevel"/>
    <w:tmpl w:val="FC2018A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24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0" w15:restartNumberingAfterBreak="0">
    <w:nsid w:val="62663394"/>
    <w:multiLevelType w:val="hybridMultilevel"/>
    <w:tmpl w:val="D29C58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1435B"/>
    <w:multiLevelType w:val="multilevel"/>
    <w:tmpl w:val="8988B8FC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12" w15:restartNumberingAfterBreak="0">
    <w:nsid w:val="7E4C08DF"/>
    <w:multiLevelType w:val="hybridMultilevel"/>
    <w:tmpl w:val="23582AF0"/>
    <w:lvl w:ilvl="0" w:tplc="A93A8322">
      <w:start w:val="1"/>
      <w:numFmt w:val="bullet"/>
      <w:lvlText w:val=""/>
      <w:lvlJc w:val="left"/>
      <w:pPr>
        <w:tabs>
          <w:tab w:val="num" w:pos="1095"/>
        </w:tabs>
        <w:ind w:left="1095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0C376F"/>
    <w:multiLevelType w:val="hybridMultilevel"/>
    <w:tmpl w:val="9BB4D0F2"/>
    <w:lvl w:ilvl="0" w:tplc="FFFFFFFF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0"/>
  </w:num>
  <w:num w:numId="6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7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8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9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0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1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2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3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4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5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6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7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8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9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20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21">
    <w:abstractNumId w:val="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22">
    <w:abstractNumId w:val="7"/>
  </w:num>
  <w:num w:numId="23">
    <w:abstractNumId w:val="5"/>
  </w:num>
  <w:num w:numId="24">
    <w:abstractNumId w:val="8"/>
  </w:num>
  <w:num w:numId="25">
    <w:abstractNumId w:val="1"/>
  </w:num>
  <w:num w:numId="26">
    <w:abstractNumId w:val="2"/>
  </w:num>
  <w:num w:numId="27">
    <w:abstractNumId w:val="3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autoHyphenation/>
  <w:hyphenationZone w:val="284"/>
  <w:doNotHyphenateCaps/>
  <w:drawingGridHorizontalSpacing w:val="75"/>
  <w:drawingGridVerticalSpacing w:val="10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9"/>
    <w:rsid w:val="004765B9"/>
    <w:rsid w:val="005E7BBB"/>
    <w:rsid w:val="006F0DCF"/>
    <w:rsid w:val="00EF6E79"/>
    <w:rsid w:val="00F204FC"/>
    <w:rsid w:val="00F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AFEB2D-CA64-450D-B2DD-A5D9A5F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eastAsia="Times New Roman" w:hAnsi="Cambria" w:cs="Cambria"/>
      <w:b/>
      <w:bCs/>
      <w:sz w:val="26"/>
      <w:szCs w:val="26"/>
    </w:rPr>
  </w:style>
  <w:style w:type="paragraph" w:customStyle="1" w:styleId="sche3">
    <w:name w:val="sche_3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che4">
    <w:name w:val="sche_4"/>
    <w:uiPriority w:val="99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ind w:left="142" w:right="23"/>
      <w:jc w:val="both"/>
    </w:pPr>
    <w:rPr>
      <w:b/>
      <w:bCs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Unige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bb</dc:creator>
  <cp:lastModifiedBy>Maria Confreda</cp:lastModifiedBy>
  <cp:revision>3</cp:revision>
  <cp:lastPrinted>2009-06-16T07:14:00Z</cp:lastPrinted>
  <dcterms:created xsi:type="dcterms:W3CDTF">2017-05-25T07:06:00Z</dcterms:created>
  <dcterms:modified xsi:type="dcterms:W3CDTF">2017-05-25T10:12:00Z</dcterms:modified>
</cp:coreProperties>
</file>