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0E" w:rsidRPr="005D52FD" w:rsidRDefault="00A9450E" w:rsidP="00A9450E">
      <w:pPr>
        <w:rPr>
          <w:sz w:val="24"/>
          <w:szCs w:val="24"/>
          <w:lang w:eastAsia="ar-SA"/>
        </w:rPr>
      </w:pPr>
      <w:r w:rsidRPr="005D52FD">
        <w:rPr>
          <w:sz w:val="24"/>
          <w:szCs w:val="24"/>
          <w:lang w:eastAsia="ar-SA"/>
        </w:rPr>
        <w:t xml:space="preserve">Modello </w:t>
      </w:r>
      <w:r>
        <w:rPr>
          <w:sz w:val="24"/>
          <w:szCs w:val="24"/>
          <w:lang w:eastAsia="ar-SA"/>
        </w:rPr>
        <w:t xml:space="preserve">di formulazione offerta Noleggio quinquennale fotocopiatrici dal 20/3/2015 al 20/3/2020 </w:t>
      </w:r>
      <w:r w:rsidRPr="005D52FD">
        <w:rPr>
          <w:sz w:val="24"/>
          <w:szCs w:val="24"/>
          <w:lang w:eastAsia="ar-SA"/>
        </w:rPr>
        <w:t>da compilare e inviare a:</w:t>
      </w:r>
    </w:p>
    <w:p w:rsidR="00A9450E" w:rsidRPr="005D52FD" w:rsidRDefault="00A9450E" w:rsidP="00A9450E">
      <w:pPr>
        <w:jc w:val="center"/>
        <w:rPr>
          <w:b/>
          <w:sz w:val="24"/>
          <w:szCs w:val="24"/>
        </w:rPr>
      </w:pPr>
      <w:r w:rsidRPr="005D52FD">
        <w:rPr>
          <w:b/>
          <w:sz w:val="24"/>
          <w:szCs w:val="24"/>
        </w:rPr>
        <w:t>LICEO CLASSICO STATALE “G. CARDUCCI”</w:t>
      </w:r>
    </w:p>
    <w:p w:rsidR="00A9450E" w:rsidRPr="005D52FD" w:rsidRDefault="00A9450E" w:rsidP="00A9450E">
      <w:pPr>
        <w:jc w:val="center"/>
        <w:rPr>
          <w:b/>
          <w:sz w:val="24"/>
          <w:szCs w:val="24"/>
        </w:rPr>
      </w:pPr>
      <w:r w:rsidRPr="005D52FD">
        <w:rPr>
          <w:b/>
          <w:sz w:val="24"/>
          <w:szCs w:val="24"/>
        </w:rPr>
        <w:t xml:space="preserve">Via </w:t>
      </w:r>
      <w:proofErr w:type="spellStart"/>
      <w:r w:rsidRPr="005D52FD">
        <w:rPr>
          <w:b/>
          <w:sz w:val="24"/>
          <w:szCs w:val="24"/>
        </w:rPr>
        <w:t>Beroldo</w:t>
      </w:r>
      <w:proofErr w:type="spellEnd"/>
      <w:r w:rsidRPr="005D52FD">
        <w:rPr>
          <w:b/>
          <w:sz w:val="24"/>
          <w:szCs w:val="24"/>
        </w:rPr>
        <w:t xml:space="preserve"> 9 - Milano</w:t>
      </w:r>
    </w:p>
    <w:p w:rsidR="00A9450E" w:rsidRPr="005D52FD" w:rsidRDefault="00A9450E" w:rsidP="00A9450E">
      <w:pPr>
        <w:ind w:left="349"/>
        <w:rPr>
          <w:i/>
          <w:sz w:val="24"/>
          <w:szCs w:val="24"/>
          <w:lang w:eastAsia="ar-SA"/>
        </w:rPr>
      </w:pPr>
      <w:r w:rsidRPr="005D52FD">
        <w:rPr>
          <w:i/>
          <w:sz w:val="24"/>
          <w:szCs w:val="24"/>
          <w:lang w:eastAsia="ar-SA"/>
        </w:rPr>
        <w:t xml:space="preserve">Nome della ditta e sua ubicazione: </w:t>
      </w:r>
    </w:p>
    <w:p w:rsidR="00A9450E" w:rsidRPr="005D52FD" w:rsidRDefault="00A9450E" w:rsidP="00A9450E">
      <w:pPr>
        <w:ind w:left="349"/>
        <w:rPr>
          <w:i/>
          <w:sz w:val="24"/>
          <w:szCs w:val="24"/>
          <w:lang w:eastAsia="ar-SA"/>
        </w:rPr>
      </w:pPr>
    </w:p>
    <w:p w:rsidR="00A9450E" w:rsidRDefault="00A9450E" w:rsidP="00A9450E">
      <w:pPr>
        <w:ind w:left="349"/>
      </w:pPr>
      <w:r>
        <w:t>___________________________________________________________________________</w:t>
      </w:r>
    </w:p>
    <w:p w:rsidR="00A9450E" w:rsidRDefault="00A9450E" w:rsidP="00A9450E">
      <w:pPr>
        <w:ind w:left="349"/>
      </w:pPr>
    </w:p>
    <w:p w:rsidR="00A9450E" w:rsidRDefault="00A9450E" w:rsidP="00A9450E">
      <w:pPr>
        <w:ind w:left="349"/>
      </w:pPr>
      <w:r>
        <w:t>____________________________________________________________________________</w:t>
      </w:r>
    </w:p>
    <w:p w:rsidR="00A9450E" w:rsidRDefault="00A9450E" w:rsidP="00A9450E">
      <w:pPr>
        <w:ind w:left="349"/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A9450E" w:rsidTr="00BE1634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450E" w:rsidRDefault="00A9450E" w:rsidP="00BE1634">
            <w:pPr>
              <w:pStyle w:val="Contenutotabella"/>
              <w:snapToGrid w:val="0"/>
            </w:pPr>
            <w:r>
              <w:t>Tipo di prestazione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450E" w:rsidRDefault="00A9450E" w:rsidP="00BE1634">
            <w:pPr>
              <w:pStyle w:val="Contenutotabella"/>
              <w:snapToGrid w:val="0"/>
              <w:jc w:val="center"/>
            </w:pPr>
            <w:r>
              <w:t>Costo</w:t>
            </w:r>
          </w:p>
        </w:tc>
      </w:tr>
      <w:tr w:rsidR="00A9450E" w:rsidTr="00BE1634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450E" w:rsidRDefault="00A9450E" w:rsidP="00521CC5"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Costo complessivo noleggio quinquennale </w:t>
            </w:r>
            <w:r w:rsidRPr="00B00CB5">
              <w:rPr>
                <w:rFonts w:eastAsia="Lucida Sans Unicode"/>
                <w:b/>
                <w:kern w:val="2"/>
                <w:sz w:val="24"/>
                <w:szCs w:val="24"/>
                <w:u w:val="single"/>
                <w:lang w:eastAsia="ar-SA"/>
              </w:rPr>
              <w:t>singola</w:t>
            </w: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fotocopiatrice con caratteristiche non inferiori a quelle indicate nella convenzione </w:t>
            </w:r>
            <w:r w:rsidR="00521CC5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C</w:t>
            </w: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ONSIP riportata nel bando </w:t>
            </w:r>
            <w:r>
              <w:rPr>
                <w:rFonts w:eastAsia="Lucida Sans Unicode"/>
                <w:b/>
                <w:kern w:val="2"/>
                <w:sz w:val="24"/>
                <w:szCs w:val="24"/>
                <w:lang w:eastAsia="ar-SA"/>
              </w:rPr>
              <w:t>CIG</w:t>
            </w:r>
            <w:r w:rsidRPr="00470999">
              <w:rPr>
                <w:rFonts w:eastAsia="Lucida Sans Unicode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hyperlink r:id="rId4" w:history="1">
              <w:r w:rsidRPr="00470999">
                <w:rPr>
                  <w:rFonts w:eastAsia="Lucida Sans Unicode"/>
                  <w:b/>
                  <w:kern w:val="2"/>
                  <w:sz w:val="24"/>
                  <w:szCs w:val="24"/>
                  <w:lang w:eastAsia="ar-SA"/>
                </w:rPr>
                <w:t>Z761341B38</w:t>
              </w:r>
            </w:hyperlink>
            <w:bookmarkStart w:id="0" w:name="_GoBack"/>
            <w:bookmarkEnd w:id="0"/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0E" w:rsidRDefault="00A9450E" w:rsidP="00BE1634">
            <w:pPr>
              <w:pStyle w:val="Contenutotabella"/>
              <w:snapToGrid w:val="0"/>
            </w:pPr>
          </w:p>
        </w:tc>
      </w:tr>
      <w:tr w:rsidR="00A9450E" w:rsidTr="00BE1634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450E" w:rsidRPr="005D52FD" w:rsidRDefault="00A9450E" w:rsidP="00BE1634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Costo </w:t>
            </w:r>
            <w:proofErr w:type="spellStart"/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Finisher</w:t>
            </w:r>
            <w:proofErr w:type="spellEnd"/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0E" w:rsidRDefault="00A9450E" w:rsidP="00BE1634">
            <w:pPr>
              <w:pStyle w:val="Contenutotabella"/>
              <w:snapToGrid w:val="0"/>
            </w:pPr>
          </w:p>
        </w:tc>
      </w:tr>
      <w:tr w:rsidR="00A9450E" w:rsidTr="00BE1634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450E" w:rsidRPr="005D52FD" w:rsidRDefault="00A9450E" w:rsidP="00BE1634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Costo Lettore schede magnetiche da distribuire agli alunni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0E" w:rsidRDefault="00A9450E" w:rsidP="00BE1634">
            <w:pPr>
              <w:pStyle w:val="Contenutotabella"/>
              <w:snapToGrid w:val="0"/>
            </w:pPr>
          </w:p>
        </w:tc>
      </w:tr>
      <w:tr w:rsidR="00A9450E" w:rsidTr="00BE1634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450E" w:rsidRPr="005D52FD" w:rsidRDefault="00A9450E" w:rsidP="00BE1634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Costo schede (confezione da 300 schede)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50E" w:rsidRDefault="00A9450E" w:rsidP="00BE1634">
            <w:pPr>
              <w:pStyle w:val="Contenutotabella"/>
              <w:snapToGrid w:val="0"/>
            </w:pPr>
          </w:p>
        </w:tc>
      </w:tr>
    </w:tbl>
    <w:p w:rsidR="00A9450E" w:rsidRDefault="00A9450E" w:rsidP="00A9450E">
      <w:pPr>
        <w:ind w:left="349"/>
      </w:pPr>
    </w:p>
    <w:p w:rsidR="00A9450E" w:rsidRDefault="00A9450E" w:rsidP="00A9450E">
      <w:pPr>
        <w:rPr>
          <w:b/>
          <w:szCs w:val="24"/>
        </w:rPr>
      </w:pPr>
      <w:r w:rsidRPr="00621970">
        <w:rPr>
          <w:b/>
          <w:sz w:val="24"/>
          <w:szCs w:val="24"/>
          <w:lang w:eastAsia="ar-SA"/>
        </w:rPr>
        <w:t>Luogo e data,</w:t>
      </w:r>
      <w:r>
        <w:rPr>
          <w:b/>
          <w:szCs w:val="24"/>
        </w:rPr>
        <w:t xml:space="preserve"> _______________________________________</w:t>
      </w:r>
    </w:p>
    <w:p w:rsidR="00A9450E" w:rsidRDefault="00A9450E" w:rsidP="00A9450E">
      <w:pPr>
        <w:rPr>
          <w:b/>
          <w:szCs w:val="24"/>
        </w:rPr>
      </w:pPr>
    </w:p>
    <w:p w:rsidR="00A9450E" w:rsidRDefault="00A9450E" w:rsidP="00A9450E">
      <w:pPr>
        <w:rPr>
          <w:b/>
          <w:szCs w:val="24"/>
        </w:rPr>
      </w:pPr>
    </w:p>
    <w:p w:rsidR="00A9450E" w:rsidRPr="00621970" w:rsidRDefault="00A9450E" w:rsidP="00A9450E">
      <w:pPr>
        <w:rPr>
          <w:b/>
          <w:sz w:val="24"/>
          <w:szCs w:val="24"/>
          <w:lang w:eastAsia="ar-SA"/>
        </w:rPr>
      </w:pPr>
      <w:r w:rsidRPr="00621970">
        <w:rPr>
          <w:b/>
          <w:sz w:val="24"/>
          <w:szCs w:val="24"/>
          <w:lang w:eastAsia="ar-SA"/>
        </w:rPr>
        <w:t>Timbro della ditta:</w:t>
      </w:r>
    </w:p>
    <w:p w:rsidR="00A9450E" w:rsidRDefault="00A9450E" w:rsidP="00A9450E">
      <w:pPr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434E93" w:rsidRDefault="00434E93"/>
    <w:sectPr w:rsidR="00434E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0E"/>
    <w:rsid w:val="00434E93"/>
    <w:rsid w:val="00521CC5"/>
    <w:rsid w:val="00A9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D905-151F-4514-A7B6-9417C47F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45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A9450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artcig.avcp.it/AVCP-SmartCig/preparaDettaglioComunicazioneOS.action?codDettaglioCarnet=2019204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2015-02-18T12:01:00Z</dcterms:created>
  <dcterms:modified xsi:type="dcterms:W3CDTF">2015-02-18T12:09:00Z</dcterms:modified>
</cp:coreProperties>
</file>